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85499" w14:textId="77777777" w:rsidR="00A75D3D" w:rsidRDefault="00A75D3D">
      <w:pPr>
        <w:widowControl w:val="0"/>
        <w:pBdr>
          <w:top w:val="nil"/>
          <w:left w:val="nil"/>
          <w:bottom w:val="nil"/>
          <w:right w:val="nil"/>
          <w:between w:val="nil"/>
        </w:pBdr>
        <w:spacing w:line="276" w:lineRule="auto"/>
        <w:rPr>
          <w:rFonts w:ascii="Arial" w:eastAsia="Arial" w:hAnsi="Arial" w:cs="Arial"/>
          <w:color w:val="000000"/>
          <w:sz w:val="2"/>
          <w:szCs w:val="2"/>
        </w:rPr>
      </w:pPr>
    </w:p>
    <w:tbl>
      <w:tblPr>
        <w:tblStyle w:val="a"/>
        <w:tblW w:w="11088" w:type="dxa"/>
        <w:tblInd w:w="-108" w:type="dxa"/>
        <w:tblLayout w:type="fixed"/>
        <w:tblLook w:val="0000" w:firstRow="0" w:lastRow="0" w:firstColumn="0" w:lastColumn="0" w:noHBand="0" w:noVBand="0"/>
      </w:tblPr>
      <w:tblGrid>
        <w:gridCol w:w="2898"/>
        <w:gridCol w:w="4680"/>
        <w:gridCol w:w="3510"/>
      </w:tblGrid>
      <w:tr w:rsidR="00A75D3D" w14:paraId="4376AB4F" w14:textId="77777777">
        <w:trPr>
          <w:trHeight w:val="180"/>
        </w:trPr>
        <w:tc>
          <w:tcPr>
            <w:tcW w:w="2898" w:type="dxa"/>
          </w:tcPr>
          <w:p w14:paraId="0D62638D" w14:textId="77777777" w:rsidR="00A75D3D" w:rsidRDefault="00000000">
            <w:pPr>
              <w:pStyle w:val="Title"/>
              <w:jc w:val="left"/>
              <w:rPr>
                <w:sz w:val="28"/>
                <w:szCs w:val="28"/>
              </w:rPr>
            </w:pPr>
            <w:r>
              <w:rPr>
                <w:noProof/>
              </w:rPr>
              <w:drawing>
                <wp:anchor distT="0" distB="0" distL="0" distR="0" simplePos="0" relativeHeight="251658240" behindDoc="0" locked="0" layoutInCell="1" hidden="0" allowOverlap="1" wp14:anchorId="0BB910BE" wp14:editId="55C3ED83">
                  <wp:simplePos x="0" y="0"/>
                  <wp:positionH relativeFrom="column">
                    <wp:posOffset>114300</wp:posOffset>
                  </wp:positionH>
                  <wp:positionV relativeFrom="paragraph">
                    <wp:posOffset>9525</wp:posOffset>
                  </wp:positionV>
                  <wp:extent cx="1013460" cy="900430"/>
                  <wp:effectExtent l="0" t="0" r="0" b="0"/>
                  <wp:wrapSquare wrapText="bothSides" distT="0" distB="0" distL="0" distR="0"/>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13460" cy="900430"/>
                          </a:xfrm>
                          <a:prstGeom prst="rect">
                            <a:avLst/>
                          </a:prstGeom>
                          <a:ln/>
                        </pic:spPr>
                      </pic:pic>
                    </a:graphicData>
                  </a:graphic>
                </wp:anchor>
              </w:drawing>
            </w:r>
          </w:p>
        </w:tc>
        <w:tc>
          <w:tcPr>
            <w:tcW w:w="4680" w:type="dxa"/>
          </w:tcPr>
          <w:p w14:paraId="1291D644" w14:textId="77777777" w:rsidR="00A75D3D" w:rsidRDefault="00000000">
            <w:pPr>
              <w:pStyle w:val="Title"/>
              <w:rPr>
                <w:sz w:val="26"/>
                <w:szCs w:val="26"/>
              </w:rPr>
            </w:pPr>
            <w:r>
              <w:rPr>
                <w:sz w:val="26"/>
                <w:szCs w:val="26"/>
              </w:rPr>
              <w:t>Orange Township Public Schools</w:t>
            </w:r>
          </w:p>
          <w:p w14:paraId="7FD5B176" w14:textId="77777777" w:rsidR="00A75D3D" w:rsidRDefault="00000000">
            <w:pPr>
              <w:pStyle w:val="Title"/>
              <w:rPr>
                <w:b w:val="0"/>
                <w:sz w:val="22"/>
                <w:szCs w:val="22"/>
              </w:rPr>
            </w:pPr>
            <w:r>
              <w:rPr>
                <w:b w:val="0"/>
                <w:sz w:val="22"/>
                <w:szCs w:val="22"/>
              </w:rPr>
              <w:t>Scholars Academy</w:t>
            </w:r>
          </w:p>
          <w:p w14:paraId="4405F600" w14:textId="77777777" w:rsidR="00A75D3D" w:rsidRDefault="00000000">
            <w:pPr>
              <w:pStyle w:val="Title"/>
              <w:rPr>
                <w:sz w:val="22"/>
                <w:szCs w:val="22"/>
              </w:rPr>
            </w:pPr>
            <w:r>
              <w:rPr>
                <w:sz w:val="22"/>
                <w:szCs w:val="22"/>
              </w:rPr>
              <w:t>Karen Machuca</w:t>
            </w:r>
          </w:p>
          <w:p w14:paraId="33BB3AD6" w14:textId="77777777" w:rsidR="00A75D3D" w:rsidRDefault="00000000">
            <w:pPr>
              <w:jc w:val="center"/>
              <w:rPr>
                <w:sz w:val="22"/>
                <w:szCs w:val="22"/>
              </w:rPr>
            </w:pPr>
            <w:r>
              <w:rPr>
                <w:sz w:val="22"/>
                <w:szCs w:val="22"/>
              </w:rPr>
              <w:t>Principal</w:t>
            </w:r>
          </w:p>
        </w:tc>
        <w:tc>
          <w:tcPr>
            <w:tcW w:w="3510" w:type="dxa"/>
          </w:tcPr>
          <w:p w14:paraId="30CCFF9B" w14:textId="77777777" w:rsidR="00A75D3D" w:rsidRDefault="00000000">
            <w:pPr>
              <w:pStyle w:val="Title"/>
              <w:rPr>
                <w:sz w:val="28"/>
                <w:szCs w:val="28"/>
              </w:rPr>
            </w:pPr>
            <w:r>
              <w:rPr>
                <w:noProof/>
                <w:sz w:val="28"/>
                <w:szCs w:val="28"/>
              </w:rPr>
              <w:drawing>
                <wp:inline distT="0" distB="0" distL="114300" distR="114300" wp14:anchorId="587BA609" wp14:editId="1A9D933E">
                  <wp:extent cx="762635" cy="762000"/>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8"/>
                          <a:srcRect/>
                          <a:stretch>
                            <a:fillRect/>
                          </a:stretch>
                        </pic:blipFill>
                        <pic:spPr>
                          <a:xfrm>
                            <a:off x="0" y="0"/>
                            <a:ext cx="762635" cy="762000"/>
                          </a:xfrm>
                          <a:prstGeom prst="rect">
                            <a:avLst/>
                          </a:prstGeom>
                          <a:ln/>
                        </pic:spPr>
                      </pic:pic>
                    </a:graphicData>
                  </a:graphic>
                </wp:inline>
              </w:drawing>
            </w:r>
          </w:p>
        </w:tc>
      </w:tr>
      <w:tr w:rsidR="00A75D3D" w14:paraId="737A1FF7" w14:textId="77777777">
        <w:tc>
          <w:tcPr>
            <w:tcW w:w="2898" w:type="dxa"/>
          </w:tcPr>
          <w:p w14:paraId="3A96D2E9" w14:textId="77777777" w:rsidR="00A75D3D" w:rsidRDefault="00A75D3D">
            <w:pPr>
              <w:pStyle w:val="Title"/>
              <w:jc w:val="left"/>
              <w:rPr>
                <w:b w:val="0"/>
                <w:sz w:val="28"/>
                <w:szCs w:val="28"/>
              </w:rPr>
            </w:pPr>
          </w:p>
        </w:tc>
        <w:tc>
          <w:tcPr>
            <w:tcW w:w="4680" w:type="dxa"/>
          </w:tcPr>
          <w:p w14:paraId="47260CFC" w14:textId="77777777" w:rsidR="00A75D3D" w:rsidRDefault="00A75D3D">
            <w:pPr>
              <w:pStyle w:val="Title"/>
              <w:rPr>
                <w:b w:val="0"/>
                <w:sz w:val="16"/>
                <w:szCs w:val="16"/>
              </w:rPr>
            </w:pPr>
          </w:p>
        </w:tc>
        <w:tc>
          <w:tcPr>
            <w:tcW w:w="3510" w:type="dxa"/>
            <w:vAlign w:val="center"/>
          </w:tcPr>
          <w:p w14:paraId="19CCFF4F" w14:textId="77777777" w:rsidR="00A75D3D" w:rsidRDefault="00000000">
            <w:pPr>
              <w:pStyle w:val="Title"/>
              <w:rPr>
                <w:b w:val="0"/>
                <w:sz w:val="18"/>
                <w:szCs w:val="18"/>
              </w:rPr>
            </w:pPr>
            <w:r>
              <w:rPr>
                <w:b w:val="0"/>
                <w:sz w:val="18"/>
                <w:szCs w:val="18"/>
              </w:rPr>
              <w:t>Gerald Fitzhugh, II, Ed.D.</w:t>
            </w:r>
          </w:p>
          <w:p w14:paraId="686B326B" w14:textId="77777777" w:rsidR="00A75D3D" w:rsidRDefault="00000000">
            <w:pPr>
              <w:pStyle w:val="Title"/>
              <w:rPr>
                <w:b w:val="0"/>
                <w:sz w:val="18"/>
                <w:szCs w:val="18"/>
              </w:rPr>
            </w:pPr>
            <w:r>
              <w:rPr>
                <w:b w:val="0"/>
                <w:sz w:val="18"/>
                <w:szCs w:val="18"/>
              </w:rPr>
              <w:t>Superintendent of Schools</w:t>
            </w:r>
          </w:p>
        </w:tc>
      </w:tr>
    </w:tbl>
    <w:p w14:paraId="2F29328E" w14:textId="77777777" w:rsidR="00A75D3D" w:rsidRDefault="00A75D3D">
      <w:pPr>
        <w:rPr>
          <w:sz w:val="4"/>
          <w:szCs w:val="4"/>
        </w:rPr>
      </w:pPr>
    </w:p>
    <w:tbl>
      <w:tblPr>
        <w:tblStyle w:val="a0"/>
        <w:tblW w:w="11030" w:type="dxa"/>
        <w:jc w:val="center"/>
        <w:tblLayout w:type="fixed"/>
        <w:tblLook w:val="0000" w:firstRow="0" w:lastRow="0" w:firstColumn="0" w:lastColumn="0" w:noHBand="0" w:noVBand="0"/>
      </w:tblPr>
      <w:tblGrid>
        <w:gridCol w:w="11030"/>
      </w:tblGrid>
      <w:tr w:rsidR="00A75D3D" w14:paraId="431F0F23" w14:textId="77777777">
        <w:trPr>
          <w:trHeight w:val="117"/>
          <w:jc w:val="center"/>
        </w:trPr>
        <w:tc>
          <w:tcPr>
            <w:tcW w:w="11030" w:type="dxa"/>
            <w:shd w:val="clear" w:color="auto" w:fill="FF7C00"/>
            <w:tcMar>
              <w:top w:w="0" w:type="dxa"/>
              <w:bottom w:w="0" w:type="dxa"/>
            </w:tcMar>
          </w:tcPr>
          <w:p w14:paraId="5A8533BF" w14:textId="77777777" w:rsidR="00A75D3D" w:rsidRDefault="00000000">
            <w:pPr>
              <w:pBdr>
                <w:top w:val="nil"/>
                <w:left w:val="nil"/>
                <w:bottom w:val="nil"/>
                <w:right w:val="nil"/>
                <w:between w:val="nil"/>
              </w:pBdr>
              <w:jc w:val="right"/>
              <w:rPr>
                <w:color w:val="000000"/>
                <w:sz w:val="18"/>
                <w:szCs w:val="18"/>
              </w:rPr>
            </w:pPr>
            <w:r>
              <w:rPr>
                <w:smallCaps/>
                <w:color w:val="000000"/>
                <w:sz w:val="18"/>
                <w:szCs w:val="18"/>
              </w:rPr>
              <w:br/>
            </w:r>
          </w:p>
        </w:tc>
      </w:tr>
    </w:tbl>
    <w:p w14:paraId="19948902" w14:textId="77777777" w:rsidR="00A75D3D" w:rsidRDefault="00000000">
      <w:pPr>
        <w:jc w:val="both"/>
        <w:rPr>
          <w:sz w:val="22"/>
          <w:szCs w:val="22"/>
        </w:rPr>
      </w:pPr>
      <w:r>
        <w:rPr>
          <w:sz w:val="22"/>
          <w:szCs w:val="22"/>
        </w:rPr>
        <w:t>August 18, 2023</w:t>
      </w:r>
    </w:p>
    <w:p w14:paraId="7258DCA7" w14:textId="77777777" w:rsidR="00A75D3D" w:rsidRDefault="00000000">
      <w:pPr>
        <w:jc w:val="both"/>
        <w:rPr>
          <w:sz w:val="22"/>
          <w:szCs w:val="22"/>
        </w:rPr>
      </w:pPr>
      <w:r>
        <w:rPr>
          <w:sz w:val="22"/>
          <w:szCs w:val="22"/>
        </w:rPr>
        <w:t xml:space="preserve"> </w:t>
      </w:r>
    </w:p>
    <w:p w14:paraId="5615E515" w14:textId="77777777" w:rsidR="00A75D3D" w:rsidRDefault="00000000">
      <w:pPr>
        <w:jc w:val="both"/>
        <w:rPr>
          <w:sz w:val="22"/>
          <w:szCs w:val="22"/>
        </w:rPr>
      </w:pPr>
      <w:r>
        <w:rPr>
          <w:sz w:val="22"/>
          <w:szCs w:val="22"/>
        </w:rPr>
        <w:t>Dear Parents, Guardians, and Caregivers of the Preschool Program,</w:t>
      </w:r>
    </w:p>
    <w:p w14:paraId="21023E8F" w14:textId="77777777" w:rsidR="00A75D3D" w:rsidRDefault="00000000">
      <w:pPr>
        <w:jc w:val="both"/>
        <w:rPr>
          <w:sz w:val="22"/>
          <w:szCs w:val="22"/>
        </w:rPr>
      </w:pPr>
      <w:r>
        <w:rPr>
          <w:sz w:val="22"/>
          <w:szCs w:val="22"/>
        </w:rPr>
        <w:t xml:space="preserve"> </w:t>
      </w:r>
    </w:p>
    <w:p w14:paraId="6E26A4F3" w14:textId="77777777" w:rsidR="00A75D3D" w:rsidRDefault="00000000">
      <w:pPr>
        <w:jc w:val="both"/>
        <w:rPr>
          <w:sz w:val="22"/>
          <w:szCs w:val="22"/>
        </w:rPr>
      </w:pPr>
      <w:r>
        <w:rPr>
          <w:sz w:val="22"/>
          <w:szCs w:val="22"/>
        </w:rPr>
        <w:t xml:space="preserve">We are excited for the start of the 2023-2024 school year at Scholars Academy!  We are partners, jointly dedicated to helping your child grow socially, emotionally, and intellectually.  Please be reminded that students report for the first day of school on Wednesday, September 7, 2022.  This school year will be filled with continued opportunities to stretch your child’s practice.  It is going to be a great school year for not only the school level staff but for each of you as well.    </w:t>
      </w:r>
    </w:p>
    <w:p w14:paraId="5B92F689" w14:textId="77777777" w:rsidR="00A75D3D" w:rsidRDefault="00000000">
      <w:pPr>
        <w:jc w:val="both"/>
        <w:rPr>
          <w:sz w:val="22"/>
          <w:szCs w:val="22"/>
        </w:rPr>
      </w:pPr>
      <w:r>
        <w:rPr>
          <w:sz w:val="22"/>
          <w:szCs w:val="22"/>
        </w:rPr>
        <w:t xml:space="preserve">Please see the information below regarding school procedures: </w:t>
      </w:r>
    </w:p>
    <w:p w14:paraId="3008D424" w14:textId="77777777" w:rsidR="00A75D3D" w:rsidRDefault="00A75D3D">
      <w:pPr>
        <w:jc w:val="both"/>
        <w:rPr>
          <w:sz w:val="22"/>
          <w:szCs w:val="22"/>
        </w:rPr>
      </w:pPr>
    </w:p>
    <w:p w14:paraId="5DBF31E8" w14:textId="77777777" w:rsidR="00A75D3D" w:rsidRDefault="00000000">
      <w:pPr>
        <w:jc w:val="both"/>
        <w:rPr>
          <w:b/>
          <w:sz w:val="22"/>
          <w:szCs w:val="22"/>
        </w:rPr>
      </w:pPr>
      <w:r>
        <w:rPr>
          <w:b/>
          <w:sz w:val="22"/>
          <w:szCs w:val="22"/>
        </w:rPr>
        <w:t xml:space="preserve"> </w:t>
      </w:r>
    </w:p>
    <w:p w14:paraId="0AEA8067" w14:textId="77777777" w:rsidR="00A75D3D" w:rsidRDefault="00000000">
      <w:pPr>
        <w:jc w:val="both"/>
        <w:rPr>
          <w:b/>
          <w:sz w:val="22"/>
          <w:szCs w:val="22"/>
          <w:u w:val="single"/>
        </w:rPr>
      </w:pPr>
      <w:r>
        <w:rPr>
          <w:b/>
          <w:sz w:val="22"/>
          <w:szCs w:val="22"/>
          <w:u w:val="single"/>
        </w:rPr>
        <w:t xml:space="preserve">MORNING ROUTINE FOR STUDENTS </w:t>
      </w:r>
    </w:p>
    <w:p w14:paraId="614CB134" w14:textId="77777777" w:rsidR="00A75D3D" w:rsidRDefault="00000000">
      <w:pPr>
        <w:numPr>
          <w:ilvl w:val="0"/>
          <w:numId w:val="5"/>
        </w:numPr>
        <w:jc w:val="both"/>
        <w:rPr>
          <w:sz w:val="22"/>
          <w:szCs w:val="22"/>
        </w:rPr>
      </w:pPr>
      <w:r>
        <w:rPr>
          <w:sz w:val="22"/>
          <w:szCs w:val="22"/>
        </w:rPr>
        <w:t xml:space="preserve">Students must arrive at school by 8:30 a.m. Attendance is vital to instructional support for our students.  We need our students on time and present each day. </w:t>
      </w:r>
    </w:p>
    <w:p w14:paraId="56370429" w14:textId="77777777" w:rsidR="00A75D3D" w:rsidRDefault="00000000">
      <w:pPr>
        <w:numPr>
          <w:ilvl w:val="0"/>
          <w:numId w:val="5"/>
        </w:numPr>
        <w:jc w:val="both"/>
        <w:rPr>
          <w:sz w:val="22"/>
          <w:szCs w:val="22"/>
        </w:rPr>
      </w:pPr>
      <w:r>
        <w:rPr>
          <w:sz w:val="22"/>
          <w:szCs w:val="22"/>
        </w:rPr>
        <w:t xml:space="preserve">Students are brought into the building by one parent/guardian through the main doors and proceed to their assigned classroom starting at 8:30 a.m..  </w:t>
      </w:r>
    </w:p>
    <w:p w14:paraId="17A784CB" w14:textId="77777777" w:rsidR="00A75D3D" w:rsidRDefault="00000000">
      <w:pPr>
        <w:numPr>
          <w:ilvl w:val="0"/>
          <w:numId w:val="5"/>
        </w:numPr>
        <w:jc w:val="both"/>
        <w:rPr>
          <w:sz w:val="22"/>
          <w:szCs w:val="22"/>
        </w:rPr>
      </w:pPr>
      <w:r>
        <w:rPr>
          <w:sz w:val="22"/>
          <w:szCs w:val="22"/>
        </w:rPr>
        <w:t>Teachers will meet their students outside their classrooms beginning at 8:30 a.m.  Any students arriving early will wait with their families in the lobby area until 8:30 a.m. when they will be welcomed to go to the classrooms to sign in.</w:t>
      </w:r>
    </w:p>
    <w:p w14:paraId="109E28CE" w14:textId="77777777" w:rsidR="00A75D3D" w:rsidRDefault="00000000">
      <w:pPr>
        <w:numPr>
          <w:ilvl w:val="0"/>
          <w:numId w:val="5"/>
        </w:numPr>
        <w:jc w:val="both"/>
        <w:rPr>
          <w:sz w:val="22"/>
          <w:szCs w:val="22"/>
        </w:rPr>
      </w:pPr>
      <w:r>
        <w:rPr>
          <w:sz w:val="22"/>
          <w:szCs w:val="22"/>
        </w:rPr>
        <w:t>Parents/guardians must sign their child into the class on the Sign In sheet that will be located outside the classroom.</w:t>
      </w:r>
    </w:p>
    <w:p w14:paraId="1E901E23" w14:textId="77777777" w:rsidR="00A75D3D" w:rsidRDefault="00000000">
      <w:pPr>
        <w:numPr>
          <w:ilvl w:val="0"/>
          <w:numId w:val="5"/>
        </w:numPr>
        <w:jc w:val="both"/>
        <w:rPr>
          <w:sz w:val="22"/>
          <w:szCs w:val="22"/>
        </w:rPr>
      </w:pPr>
      <w:r>
        <w:rPr>
          <w:sz w:val="22"/>
          <w:szCs w:val="22"/>
        </w:rPr>
        <w:t>Students will follow the morning routines of handwashing, putting their belongings into their cubbies, and then are welcomed to enjoy breakfast in the classroom.</w:t>
      </w:r>
    </w:p>
    <w:p w14:paraId="19E0DA24" w14:textId="77777777" w:rsidR="00A75D3D" w:rsidRDefault="00000000">
      <w:pPr>
        <w:ind w:left="720"/>
        <w:jc w:val="both"/>
        <w:rPr>
          <w:sz w:val="22"/>
          <w:szCs w:val="22"/>
        </w:rPr>
      </w:pPr>
      <w:r>
        <w:rPr>
          <w:sz w:val="22"/>
          <w:szCs w:val="22"/>
        </w:rPr>
        <w:t xml:space="preserve"> </w:t>
      </w:r>
    </w:p>
    <w:p w14:paraId="621D5E1C" w14:textId="77777777" w:rsidR="00A75D3D" w:rsidRDefault="00000000">
      <w:pPr>
        <w:jc w:val="both"/>
        <w:rPr>
          <w:sz w:val="22"/>
          <w:szCs w:val="22"/>
          <w:u w:val="single"/>
        </w:rPr>
      </w:pPr>
      <w:r>
        <w:rPr>
          <w:b/>
          <w:sz w:val="22"/>
          <w:szCs w:val="22"/>
          <w:u w:val="single"/>
        </w:rPr>
        <w:t xml:space="preserve">DISMISSAL </w:t>
      </w:r>
    </w:p>
    <w:p w14:paraId="1BB03982" w14:textId="77777777" w:rsidR="00A75D3D" w:rsidRDefault="00000000">
      <w:pPr>
        <w:numPr>
          <w:ilvl w:val="0"/>
          <w:numId w:val="6"/>
        </w:numPr>
        <w:jc w:val="both"/>
        <w:rPr>
          <w:b/>
          <w:sz w:val="22"/>
          <w:szCs w:val="22"/>
        </w:rPr>
      </w:pPr>
      <w:r>
        <w:rPr>
          <w:b/>
          <w:sz w:val="22"/>
          <w:szCs w:val="22"/>
        </w:rPr>
        <w:t xml:space="preserve">All students are dismissed at 3:00 p.m. and released to adults who are listed on the Authorized </w:t>
      </w:r>
      <w:proofErr w:type="gramStart"/>
      <w:r>
        <w:rPr>
          <w:b/>
          <w:sz w:val="22"/>
          <w:szCs w:val="22"/>
        </w:rPr>
        <w:t>Pick Up</w:t>
      </w:r>
      <w:proofErr w:type="gramEnd"/>
      <w:r>
        <w:rPr>
          <w:b/>
          <w:sz w:val="22"/>
          <w:szCs w:val="22"/>
        </w:rPr>
        <w:t xml:space="preserve"> form after being verified with a photo ID.  </w:t>
      </w:r>
    </w:p>
    <w:p w14:paraId="529AE1D4" w14:textId="77777777" w:rsidR="00A75D3D" w:rsidRDefault="00000000">
      <w:pPr>
        <w:numPr>
          <w:ilvl w:val="0"/>
          <w:numId w:val="6"/>
        </w:numPr>
        <w:jc w:val="both"/>
        <w:rPr>
          <w:sz w:val="22"/>
          <w:szCs w:val="22"/>
        </w:rPr>
      </w:pPr>
      <w:r>
        <w:rPr>
          <w:sz w:val="22"/>
          <w:szCs w:val="22"/>
        </w:rPr>
        <w:t>Please arrive promptly or early to pick up your child.</w:t>
      </w:r>
    </w:p>
    <w:p w14:paraId="1AD6654C" w14:textId="77777777" w:rsidR="00A75D3D" w:rsidRDefault="00000000">
      <w:pPr>
        <w:numPr>
          <w:ilvl w:val="0"/>
          <w:numId w:val="6"/>
        </w:numPr>
        <w:jc w:val="both"/>
        <w:rPr>
          <w:sz w:val="22"/>
          <w:szCs w:val="22"/>
        </w:rPr>
      </w:pPr>
      <w:r>
        <w:rPr>
          <w:sz w:val="22"/>
          <w:szCs w:val="22"/>
        </w:rPr>
        <w:t xml:space="preserve">In the event that you are unable to pick up your child on a certain day, please provide prompt, written notification to the teacher.  Please include the name of the person who will serve in your capacity and ensure that they are listed on the Authorized </w:t>
      </w:r>
      <w:proofErr w:type="gramStart"/>
      <w:r>
        <w:rPr>
          <w:sz w:val="22"/>
          <w:szCs w:val="22"/>
        </w:rPr>
        <w:t>Pick Up</w:t>
      </w:r>
      <w:proofErr w:type="gramEnd"/>
      <w:r>
        <w:rPr>
          <w:sz w:val="22"/>
          <w:szCs w:val="22"/>
        </w:rPr>
        <w:t xml:space="preserve"> Person form.</w:t>
      </w:r>
    </w:p>
    <w:p w14:paraId="2DF8E1F0" w14:textId="182215E9" w:rsidR="00A75D3D" w:rsidRDefault="00000000">
      <w:pPr>
        <w:numPr>
          <w:ilvl w:val="0"/>
          <w:numId w:val="6"/>
        </w:numPr>
        <w:jc w:val="both"/>
        <w:rPr>
          <w:sz w:val="22"/>
          <w:szCs w:val="22"/>
        </w:rPr>
      </w:pPr>
      <w:r>
        <w:rPr>
          <w:sz w:val="22"/>
          <w:szCs w:val="22"/>
        </w:rPr>
        <w:t xml:space="preserve">All adults listed on the Authorized </w:t>
      </w:r>
      <w:proofErr w:type="gramStart"/>
      <w:r>
        <w:rPr>
          <w:sz w:val="22"/>
          <w:szCs w:val="22"/>
        </w:rPr>
        <w:t>Pick Up</w:t>
      </w:r>
      <w:proofErr w:type="gramEnd"/>
      <w:r>
        <w:rPr>
          <w:sz w:val="22"/>
          <w:szCs w:val="22"/>
        </w:rPr>
        <w:t xml:space="preserve"> form must have a photo ID before the student will be released.  If the person is not on the form and the </w:t>
      </w:r>
      <w:proofErr w:type="gramStart"/>
      <w:r>
        <w:rPr>
          <w:sz w:val="22"/>
          <w:szCs w:val="22"/>
        </w:rPr>
        <w:t>Principal</w:t>
      </w:r>
      <w:proofErr w:type="gramEnd"/>
      <w:r>
        <w:rPr>
          <w:sz w:val="22"/>
          <w:szCs w:val="22"/>
        </w:rPr>
        <w:t xml:space="preserve"> </w:t>
      </w:r>
      <w:r w:rsidR="009D2648">
        <w:rPr>
          <w:sz w:val="22"/>
          <w:szCs w:val="22"/>
        </w:rPr>
        <w:t>cannot</w:t>
      </w:r>
      <w:r>
        <w:rPr>
          <w:sz w:val="22"/>
          <w:szCs w:val="22"/>
        </w:rPr>
        <w:t xml:space="preserve"> speak to you directly with the phone numbers on file then the student </w:t>
      </w:r>
      <w:r>
        <w:rPr>
          <w:b/>
          <w:sz w:val="22"/>
          <w:szCs w:val="22"/>
        </w:rPr>
        <w:t>WILL NOT</w:t>
      </w:r>
      <w:r>
        <w:rPr>
          <w:sz w:val="22"/>
          <w:szCs w:val="22"/>
        </w:rPr>
        <w:t xml:space="preserve"> be permitted to leave the building.  </w:t>
      </w:r>
    </w:p>
    <w:p w14:paraId="4000790C" w14:textId="77777777" w:rsidR="00A75D3D" w:rsidRDefault="00000000">
      <w:pPr>
        <w:numPr>
          <w:ilvl w:val="0"/>
          <w:numId w:val="6"/>
        </w:numPr>
        <w:jc w:val="both"/>
        <w:rPr>
          <w:sz w:val="22"/>
          <w:szCs w:val="22"/>
        </w:rPr>
      </w:pPr>
      <w:r>
        <w:rPr>
          <w:sz w:val="22"/>
          <w:szCs w:val="22"/>
        </w:rPr>
        <w:t xml:space="preserve">The back parking lot is for families in which you will follow the path to the main entrance..  The front parking lot is for staff only and cannot be used for </w:t>
      </w:r>
      <w:proofErr w:type="gramStart"/>
      <w:r>
        <w:rPr>
          <w:sz w:val="22"/>
          <w:szCs w:val="22"/>
        </w:rPr>
        <w:t>drop</w:t>
      </w:r>
      <w:proofErr w:type="gramEnd"/>
      <w:r>
        <w:rPr>
          <w:sz w:val="22"/>
          <w:szCs w:val="22"/>
        </w:rPr>
        <w:t xml:space="preserve"> off or pick up of students.  Parents are responsible for safely monitoring children in the parking lot and all drivers are to adhere to safe driving practices when children are present.  Park only in designated parking spaces so as to not block the flow of traffic and bus </w:t>
      </w:r>
      <w:proofErr w:type="spellStart"/>
      <w:r>
        <w:rPr>
          <w:sz w:val="22"/>
          <w:szCs w:val="22"/>
        </w:rPr>
        <w:t>pick ups</w:t>
      </w:r>
      <w:proofErr w:type="spellEnd"/>
      <w:r>
        <w:rPr>
          <w:sz w:val="22"/>
          <w:szCs w:val="22"/>
        </w:rPr>
        <w:t>.</w:t>
      </w:r>
    </w:p>
    <w:p w14:paraId="7C5469FB" w14:textId="77777777" w:rsidR="00A75D3D" w:rsidRDefault="00000000" w:rsidP="00F147E0">
      <w:pPr>
        <w:jc w:val="both"/>
        <w:rPr>
          <w:b/>
          <w:sz w:val="22"/>
          <w:szCs w:val="22"/>
        </w:rPr>
      </w:pPr>
      <w:r>
        <w:rPr>
          <w:sz w:val="22"/>
          <w:szCs w:val="22"/>
        </w:rPr>
        <w:t xml:space="preserve">                    </w:t>
      </w:r>
      <w:r>
        <w:rPr>
          <w:sz w:val="22"/>
          <w:szCs w:val="22"/>
        </w:rPr>
        <w:tab/>
      </w:r>
      <w:r>
        <w:rPr>
          <w:b/>
          <w:sz w:val="22"/>
          <w:szCs w:val="22"/>
        </w:rPr>
        <w:t xml:space="preserve">                    </w:t>
      </w:r>
      <w:r>
        <w:rPr>
          <w:b/>
          <w:sz w:val="22"/>
          <w:szCs w:val="22"/>
        </w:rPr>
        <w:tab/>
        <w:t xml:space="preserve">                              </w:t>
      </w:r>
    </w:p>
    <w:p w14:paraId="4D72C109" w14:textId="77777777" w:rsidR="00A75D3D" w:rsidRDefault="00000000">
      <w:pPr>
        <w:jc w:val="both"/>
        <w:rPr>
          <w:b/>
          <w:sz w:val="22"/>
          <w:szCs w:val="22"/>
        </w:rPr>
      </w:pPr>
      <w:r>
        <w:rPr>
          <w:b/>
          <w:sz w:val="22"/>
          <w:szCs w:val="22"/>
          <w:u w:val="single"/>
        </w:rPr>
        <w:t>STUDENT ATTIRE</w:t>
      </w:r>
      <w:r>
        <w:rPr>
          <w:b/>
          <w:sz w:val="22"/>
          <w:szCs w:val="22"/>
        </w:rPr>
        <w:t xml:space="preserve">                                                                                                                                     </w:t>
      </w:r>
    </w:p>
    <w:p w14:paraId="4664640A" w14:textId="77777777" w:rsidR="00A75D3D" w:rsidRDefault="00000000">
      <w:pPr>
        <w:jc w:val="both"/>
        <w:rPr>
          <w:sz w:val="22"/>
          <w:szCs w:val="22"/>
        </w:rPr>
      </w:pPr>
      <w:r>
        <w:rPr>
          <w:sz w:val="22"/>
          <w:szCs w:val="22"/>
        </w:rPr>
        <w:t xml:space="preserve">Students should dress appropriately for a school setting.  Sneakers must always be worn for your child’s safety.   </w:t>
      </w:r>
    </w:p>
    <w:p w14:paraId="145EB172" w14:textId="77777777" w:rsidR="00A75D3D" w:rsidRDefault="00000000">
      <w:pPr>
        <w:numPr>
          <w:ilvl w:val="0"/>
          <w:numId w:val="1"/>
        </w:numPr>
        <w:jc w:val="both"/>
        <w:rPr>
          <w:sz w:val="22"/>
          <w:szCs w:val="22"/>
        </w:rPr>
      </w:pPr>
      <w:r>
        <w:rPr>
          <w:sz w:val="22"/>
          <w:szCs w:val="22"/>
        </w:rPr>
        <w:t>Comfortable clothing should be worn that fosters independence for bathroom visits and permits movement for active play.</w:t>
      </w:r>
    </w:p>
    <w:p w14:paraId="0FCA25C7" w14:textId="77777777" w:rsidR="00A75D3D" w:rsidRDefault="00000000">
      <w:pPr>
        <w:numPr>
          <w:ilvl w:val="0"/>
          <w:numId w:val="1"/>
        </w:numPr>
        <w:jc w:val="both"/>
        <w:rPr>
          <w:sz w:val="22"/>
          <w:szCs w:val="22"/>
        </w:rPr>
      </w:pPr>
      <w:r>
        <w:rPr>
          <w:sz w:val="22"/>
          <w:szCs w:val="22"/>
        </w:rPr>
        <w:t>Active play is part of the preschool experience so students may get their clothing dirty.</w:t>
      </w:r>
    </w:p>
    <w:p w14:paraId="59180215" w14:textId="77777777" w:rsidR="00A75D3D" w:rsidRDefault="00000000">
      <w:pPr>
        <w:numPr>
          <w:ilvl w:val="0"/>
          <w:numId w:val="1"/>
        </w:numPr>
        <w:jc w:val="both"/>
        <w:rPr>
          <w:sz w:val="22"/>
          <w:szCs w:val="22"/>
        </w:rPr>
      </w:pPr>
      <w:r>
        <w:rPr>
          <w:sz w:val="22"/>
          <w:szCs w:val="22"/>
        </w:rPr>
        <w:lastRenderedPageBreak/>
        <w:t>Appropriate and safe footwear must be worn at all times. Specifically, no flip-flops or “sliders” are not to be worn due to the safety factor when using stairs. All sandals must be secured at the toes and ankle for safety.</w:t>
      </w:r>
    </w:p>
    <w:p w14:paraId="0914C1B7" w14:textId="77777777" w:rsidR="00A75D3D" w:rsidRDefault="00000000">
      <w:pPr>
        <w:numPr>
          <w:ilvl w:val="0"/>
          <w:numId w:val="1"/>
        </w:numPr>
        <w:jc w:val="both"/>
        <w:rPr>
          <w:sz w:val="22"/>
          <w:szCs w:val="22"/>
        </w:rPr>
      </w:pPr>
      <w:r>
        <w:rPr>
          <w:sz w:val="22"/>
          <w:szCs w:val="22"/>
        </w:rPr>
        <w:t>Preschool students must also have a change of clothes to include socks, pants, shirts, and undergarments or pull-ups as accidents do happen.</w:t>
      </w:r>
    </w:p>
    <w:p w14:paraId="7C583409" w14:textId="77777777" w:rsidR="00A75D3D" w:rsidRDefault="00000000">
      <w:pPr>
        <w:numPr>
          <w:ilvl w:val="0"/>
          <w:numId w:val="1"/>
        </w:numPr>
        <w:jc w:val="both"/>
        <w:rPr>
          <w:sz w:val="22"/>
          <w:szCs w:val="22"/>
        </w:rPr>
      </w:pPr>
      <w:r>
        <w:rPr>
          <w:sz w:val="22"/>
          <w:szCs w:val="22"/>
        </w:rPr>
        <w:t>Pull ups and wipes must be provided if your child is not potty trained yet.</w:t>
      </w:r>
    </w:p>
    <w:p w14:paraId="5ED14410" w14:textId="77777777" w:rsidR="00A75D3D" w:rsidRDefault="00000000">
      <w:pPr>
        <w:numPr>
          <w:ilvl w:val="0"/>
          <w:numId w:val="1"/>
        </w:numPr>
        <w:jc w:val="both"/>
        <w:rPr>
          <w:sz w:val="22"/>
          <w:szCs w:val="22"/>
        </w:rPr>
      </w:pPr>
      <w:r>
        <w:rPr>
          <w:sz w:val="22"/>
          <w:szCs w:val="22"/>
        </w:rPr>
        <w:t xml:space="preserve">Label all of your child’s belongings and clothing with their name or initials. </w:t>
      </w:r>
    </w:p>
    <w:p w14:paraId="1D2D1153" w14:textId="77777777" w:rsidR="00A75D3D" w:rsidRDefault="00000000">
      <w:pPr>
        <w:jc w:val="both"/>
        <w:rPr>
          <w:sz w:val="22"/>
          <w:szCs w:val="22"/>
        </w:rPr>
      </w:pPr>
      <w:r>
        <w:t xml:space="preserve"> </w:t>
      </w:r>
      <w:r>
        <w:rPr>
          <w:sz w:val="22"/>
          <w:szCs w:val="22"/>
        </w:rPr>
        <w:t xml:space="preserve"> </w:t>
      </w:r>
    </w:p>
    <w:p w14:paraId="64FE6C20" w14:textId="77777777" w:rsidR="00A75D3D" w:rsidRDefault="00000000">
      <w:pPr>
        <w:jc w:val="both"/>
        <w:rPr>
          <w:sz w:val="22"/>
          <w:szCs w:val="22"/>
        </w:rPr>
      </w:pPr>
      <w:r>
        <w:rPr>
          <w:b/>
          <w:sz w:val="22"/>
          <w:szCs w:val="22"/>
          <w:u w:val="single"/>
        </w:rPr>
        <w:t>CLASSROOM SUPPLIES:</w:t>
      </w:r>
      <w:r>
        <w:rPr>
          <w:sz w:val="22"/>
          <w:szCs w:val="22"/>
        </w:rPr>
        <w:t xml:space="preserve">  For information regarding classroom supplies, please visit</w:t>
      </w:r>
      <w:hyperlink r:id="rId9">
        <w:r>
          <w:rPr>
            <w:sz w:val="22"/>
            <w:szCs w:val="22"/>
          </w:rPr>
          <w:t xml:space="preserve"> </w:t>
        </w:r>
      </w:hyperlink>
      <w:hyperlink r:id="rId10">
        <w:r>
          <w:rPr>
            <w:color w:val="0563C1"/>
            <w:sz w:val="22"/>
            <w:szCs w:val="22"/>
            <w:u w:val="single"/>
          </w:rPr>
          <w:t>www.orange.k12.nj.us</w:t>
        </w:r>
      </w:hyperlink>
      <w:r>
        <w:rPr>
          <w:sz w:val="22"/>
          <w:szCs w:val="22"/>
        </w:rPr>
        <w:t xml:space="preserve"> and select Our District and then Scholars Academy for a comprehensive review. </w:t>
      </w:r>
    </w:p>
    <w:p w14:paraId="0F86F2B3" w14:textId="77777777" w:rsidR="00A75D3D" w:rsidRDefault="00A75D3D">
      <w:pPr>
        <w:jc w:val="both"/>
        <w:rPr>
          <w:sz w:val="22"/>
          <w:szCs w:val="22"/>
        </w:rPr>
      </w:pPr>
    </w:p>
    <w:p w14:paraId="47198628" w14:textId="77777777" w:rsidR="00A75D3D" w:rsidRDefault="00000000">
      <w:pPr>
        <w:jc w:val="both"/>
        <w:rPr>
          <w:sz w:val="22"/>
          <w:szCs w:val="22"/>
        </w:rPr>
      </w:pPr>
      <w:r>
        <w:rPr>
          <w:b/>
          <w:sz w:val="22"/>
          <w:szCs w:val="22"/>
          <w:u w:val="single"/>
        </w:rPr>
        <w:t>CLASSROOM ASSIGNMENTS:</w:t>
      </w:r>
      <w:r>
        <w:rPr>
          <w:sz w:val="22"/>
          <w:szCs w:val="22"/>
        </w:rPr>
        <w:t xml:space="preserve">  New Families will be contacted by Principal Machuca regarding the classroom teacher and the room number that their child will attend this year.  Returning students will remain within the same classroom environment as the prior school year unless there has been a change with staff in which parents will be notified by the </w:t>
      </w:r>
      <w:proofErr w:type="gramStart"/>
      <w:r>
        <w:rPr>
          <w:sz w:val="22"/>
          <w:szCs w:val="22"/>
        </w:rPr>
        <w:t>Principal</w:t>
      </w:r>
      <w:proofErr w:type="gramEnd"/>
      <w:r>
        <w:rPr>
          <w:sz w:val="22"/>
          <w:szCs w:val="22"/>
        </w:rPr>
        <w:t xml:space="preserve"> prior to the first day of school.</w:t>
      </w:r>
    </w:p>
    <w:p w14:paraId="393C9129" w14:textId="77777777" w:rsidR="00A75D3D" w:rsidRDefault="00000000">
      <w:pPr>
        <w:jc w:val="both"/>
        <w:rPr>
          <w:b/>
          <w:sz w:val="22"/>
          <w:szCs w:val="22"/>
        </w:rPr>
      </w:pPr>
      <w:r>
        <w:rPr>
          <w:b/>
          <w:sz w:val="22"/>
          <w:szCs w:val="22"/>
        </w:rPr>
        <w:t xml:space="preserve"> </w:t>
      </w:r>
    </w:p>
    <w:p w14:paraId="6399A98F" w14:textId="77777777" w:rsidR="00A75D3D" w:rsidRDefault="00000000">
      <w:pPr>
        <w:jc w:val="both"/>
        <w:rPr>
          <w:b/>
          <w:sz w:val="22"/>
          <w:szCs w:val="22"/>
        </w:rPr>
      </w:pPr>
      <w:r>
        <w:rPr>
          <w:b/>
          <w:sz w:val="22"/>
          <w:szCs w:val="22"/>
          <w:u w:val="single"/>
        </w:rPr>
        <w:t>STUDENT ABSENCES</w:t>
      </w:r>
    </w:p>
    <w:p w14:paraId="190AC0B9" w14:textId="77777777" w:rsidR="00A75D3D" w:rsidRDefault="00000000">
      <w:pPr>
        <w:jc w:val="both"/>
        <w:rPr>
          <w:b/>
          <w:sz w:val="22"/>
          <w:szCs w:val="22"/>
        </w:rPr>
      </w:pPr>
      <w:r>
        <w:rPr>
          <w:sz w:val="22"/>
          <w:szCs w:val="22"/>
        </w:rPr>
        <w:t xml:space="preserve">Parents are responsible for reporting daily absences to Ms. Parris, the building secretary by calling 973-677-4000 ext. 53700 or to Principal Machuca via ClassDojo </w:t>
      </w:r>
      <w:proofErr w:type="gramStart"/>
      <w:r>
        <w:rPr>
          <w:sz w:val="22"/>
          <w:szCs w:val="22"/>
        </w:rPr>
        <w:t>message, and</w:t>
      </w:r>
      <w:proofErr w:type="gramEnd"/>
      <w:r>
        <w:rPr>
          <w:sz w:val="22"/>
          <w:szCs w:val="22"/>
        </w:rPr>
        <w:t xml:space="preserve"> contact the teacher via ClassDojo. The district policy indicates that a student must be in attendance for </w:t>
      </w:r>
      <w:r>
        <w:rPr>
          <w:b/>
          <w:sz w:val="22"/>
          <w:szCs w:val="22"/>
          <w:u w:val="single"/>
        </w:rPr>
        <w:t>163 or more school days in order to be considered to have successfully completed the instructional program requirements of the grade/course to which he/she is assigned.</w:t>
      </w:r>
      <w:r>
        <w:rPr>
          <w:b/>
          <w:sz w:val="22"/>
          <w:szCs w:val="22"/>
        </w:rPr>
        <w:t xml:space="preserve"> </w:t>
      </w:r>
    </w:p>
    <w:p w14:paraId="4C9030A7" w14:textId="77777777" w:rsidR="00A75D3D" w:rsidRDefault="00000000">
      <w:pPr>
        <w:jc w:val="both"/>
        <w:rPr>
          <w:b/>
          <w:sz w:val="22"/>
          <w:szCs w:val="22"/>
        </w:rPr>
      </w:pPr>
      <w:r>
        <w:rPr>
          <w:b/>
          <w:sz w:val="22"/>
          <w:szCs w:val="22"/>
        </w:rPr>
        <w:t xml:space="preserve"> </w:t>
      </w:r>
    </w:p>
    <w:p w14:paraId="52A76064" w14:textId="77777777" w:rsidR="00A75D3D" w:rsidRDefault="00000000">
      <w:pPr>
        <w:jc w:val="both"/>
        <w:rPr>
          <w:b/>
          <w:sz w:val="22"/>
          <w:szCs w:val="22"/>
          <w:u w:val="single"/>
        </w:rPr>
      </w:pPr>
      <w:r>
        <w:rPr>
          <w:b/>
          <w:sz w:val="22"/>
          <w:szCs w:val="22"/>
          <w:u w:val="single"/>
        </w:rPr>
        <w:t>FORMS</w:t>
      </w:r>
    </w:p>
    <w:p w14:paraId="7A29C17A" w14:textId="77777777" w:rsidR="00A75D3D" w:rsidRDefault="00000000">
      <w:pPr>
        <w:jc w:val="both"/>
        <w:rPr>
          <w:sz w:val="22"/>
          <w:szCs w:val="22"/>
        </w:rPr>
      </w:pPr>
      <w:r>
        <w:rPr>
          <w:sz w:val="22"/>
          <w:szCs w:val="22"/>
        </w:rPr>
        <w:t xml:space="preserve">Students will receive the emergency contact form on the first day of school.  Please review and complete the emergency form BEFORE you leave your child on the first day of school.  All the other corresponding forms are due by </w:t>
      </w:r>
      <w:r>
        <w:rPr>
          <w:b/>
          <w:sz w:val="22"/>
          <w:szCs w:val="22"/>
        </w:rPr>
        <w:t>Friday, September 9, 2023</w:t>
      </w:r>
      <w:r>
        <w:rPr>
          <w:sz w:val="22"/>
          <w:szCs w:val="22"/>
        </w:rPr>
        <w:t xml:space="preserve">.  It is important that these forms are returned so we are able to have active communication with you throughout the school year.  </w:t>
      </w:r>
    </w:p>
    <w:p w14:paraId="2EF06DC4" w14:textId="77777777" w:rsidR="00A75D3D" w:rsidRDefault="00A75D3D">
      <w:pPr>
        <w:jc w:val="both"/>
        <w:rPr>
          <w:sz w:val="22"/>
          <w:szCs w:val="22"/>
        </w:rPr>
      </w:pPr>
    </w:p>
    <w:p w14:paraId="58AFC933" w14:textId="77777777" w:rsidR="00A75D3D" w:rsidRDefault="00000000">
      <w:pPr>
        <w:jc w:val="both"/>
        <w:rPr>
          <w:sz w:val="22"/>
          <w:szCs w:val="22"/>
          <w:u w:val="single"/>
        </w:rPr>
      </w:pPr>
      <w:r>
        <w:rPr>
          <w:b/>
          <w:sz w:val="22"/>
          <w:szCs w:val="22"/>
          <w:u w:val="single"/>
        </w:rPr>
        <w:t>BEFORE and AFTERCARE PROGRAMS</w:t>
      </w:r>
    </w:p>
    <w:p w14:paraId="6AC690ED" w14:textId="77777777" w:rsidR="00A75D3D" w:rsidRDefault="00000000">
      <w:pPr>
        <w:jc w:val="both"/>
        <w:rPr>
          <w:sz w:val="22"/>
          <w:szCs w:val="22"/>
        </w:rPr>
      </w:pPr>
      <w:proofErr w:type="spellStart"/>
      <w:r>
        <w:rPr>
          <w:sz w:val="22"/>
          <w:szCs w:val="22"/>
        </w:rPr>
        <w:t>Norjenes</w:t>
      </w:r>
      <w:proofErr w:type="spellEnd"/>
      <w:r>
        <w:rPr>
          <w:sz w:val="22"/>
          <w:szCs w:val="22"/>
        </w:rPr>
        <w:t xml:space="preserve"> Day Care Center offers before and aftercare services for in-district preschoolers.  Before and aftercare hours are 7:30 a.m. to 8:30 a.m. and 3:00 p.m. to 5:30 p.m. and childcare vouchers are accepted.  </w:t>
      </w:r>
    </w:p>
    <w:p w14:paraId="5EB2C769" w14:textId="77777777" w:rsidR="00A75D3D" w:rsidRDefault="00000000">
      <w:pPr>
        <w:jc w:val="both"/>
        <w:rPr>
          <w:sz w:val="22"/>
          <w:szCs w:val="22"/>
        </w:rPr>
      </w:pPr>
      <w:r>
        <w:rPr>
          <w:sz w:val="22"/>
          <w:szCs w:val="22"/>
        </w:rPr>
        <w:t>Contact Information:</w:t>
      </w:r>
    </w:p>
    <w:p w14:paraId="0B98F5F8" w14:textId="77777777" w:rsidR="00A75D3D" w:rsidRDefault="00000000">
      <w:pPr>
        <w:numPr>
          <w:ilvl w:val="0"/>
          <w:numId w:val="3"/>
        </w:numPr>
        <w:jc w:val="both"/>
        <w:rPr>
          <w:sz w:val="22"/>
          <w:szCs w:val="22"/>
        </w:rPr>
      </w:pPr>
      <w:r>
        <w:rPr>
          <w:sz w:val="22"/>
          <w:szCs w:val="22"/>
        </w:rPr>
        <w:t>Norma Adams, Executive Director      95 South Essex Avenue, Orange, NJ 07050       973-677-4299</w:t>
      </w:r>
    </w:p>
    <w:p w14:paraId="0620D103" w14:textId="77777777" w:rsidR="00A75D3D" w:rsidRDefault="00A75D3D">
      <w:pPr>
        <w:jc w:val="both"/>
        <w:rPr>
          <w:sz w:val="22"/>
          <w:szCs w:val="22"/>
        </w:rPr>
      </w:pPr>
    </w:p>
    <w:p w14:paraId="33FF101F" w14:textId="77777777" w:rsidR="00A75D3D" w:rsidRDefault="00000000">
      <w:pPr>
        <w:jc w:val="both"/>
        <w:rPr>
          <w:b/>
          <w:sz w:val="22"/>
          <w:szCs w:val="22"/>
          <w:u w:val="single"/>
        </w:rPr>
      </w:pPr>
      <w:r>
        <w:rPr>
          <w:b/>
          <w:sz w:val="22"/>
          <w:szCs w:val="22"/>
          <w:u w:val="single"/>
        </w:rPr>
        <w:t>COMMUNICATION</w:t>
      </w:r>
    </w:p>
    <w:p w14:paraId="5B1A394C" w14:textId="77777777" w:rsidR="00A75D3D" w:rsidRDefault="00000000">
      <w:pPr>
        <w:numPr>
          <w:ilvl w:val="0"/>
          <w:numId w:val="4"/>
        </w:numPr>
        <w:jc w:val="both"/>
      </w:pPr>
      <w:r>
        <w:rPr>
          <w:sz w:val="22"/>
          <w:szCs w:val="22"/>
        </w:rPr>
        <w:t xml:space="preserve">All teachers and staff will be connected to our students and families using “Class Dojo.” Please ensure you have connected with your child’s classroom teacher on this platform and check the “school story” daily for any announcements.  </w:t>
      </w:r>
    </w:p>
    <w:p w14:paraId="1814EFC1" w14:textId="77777777" w:rsidR="00A75D3D" w:rsidRDefault="00000000">
      <w:pPr>
        <w:numPr>
          <w:ilvl w:val="0"/>
          <w:numId w:val="4"/>
        </w:numPr>
        <w:jc w:val="both"/>
      </w:pPr>
      <w:r>
        <w:rPr>
          <w:sz w:val="22"/>
          <w:szCs w:val="22"/>
        </w:rPr>
        <w:t>E-mail &amp; phone blasts will also be used to communicate with families. Please ensure you have updated your contact information in Genesis which is the parent portal.  How to access this system is listed on the school's website.  You must have an email address to enroll.  See Ms. Parris (building secretary) or Principal Machuca for assistance. It is imperative that school personnel have the most updated information for your household.</w:t>
      </w:r>
    </w:p>
    <w:p w14:paraId="763E7C1A" w14:textId="77777777" w:rsidR="00A75D3D" w:rsidRDefault="00000000">
      <w:pPr>
        <w:numPr>
          <w:ilvl w:val="0"/>
          <w:numId w:val="4"/>
        </w:numPr>
        <w:jc w:val="both"/>
      </w:pPr>
      <w:r>
        <w:rPr>
          <w:sz w:val="22"/>
          <w:szCs w:val="22"/>
        </w:rPr>
        <w:t>Being able to communicate with our parents is extremely important. Please ensure that all your information is updated in Genesis.</w:t>
      </w:r>
    </w:p>
    <w:p w14:paraId="562BEC1A" w14:textId="77777777" w:rsidR="00A75D3D" w:rsidRDefault="00000000">
      <w:pPr>
        <w:numPr>
          <w:ilvl w:val="0"/>
          <w:numId w:val="4"/>
        </w:numPr>
        <w:jc w:val="both"/>
      </w:pPr>
      <w:r>
        <w:rPr>
          <w:sz w:val="22"/>
          <w:szCs w:val="22"/>
        </w:rPr>
        <w:t>Please listen to phone blasts sent by the school and/or District. They include important information and guidance. This is even more important as the district and early childhood department offer a plethora of activities and events for families to participate in.</w:t>
      </w:r>
    </w:p>
    <w:p w14:paraId="6E0D889E" w14:textId="77777777" w:rsidR="00A75D3D" w:rsidRDefault="00000000">
      <w:pPr>
        <w:numPr>
          <w:ilvl w:val="0"/>
          <w:numId w:val="2"/>
        </w:numPr>
        <w:jc w:val="both"/>
      </w:pPr>
      <w:r>
        <w:rPr>
          <w:sz w:val="22"/>
          <w:szCs w:val="22"/>
        </w:rPr>
        <w:t xml:space="preserve">If you have not signed up for the Orange App, you can download on your Android or Apple iPhone. </w:t>
      </w:r>
    </w:p>
    <w:p w14:paraId="183F1A2D" w14:textId="77777777" w:rsidR="00A75D3D" w:rsidRDefault="00000000">
      <w:pPr>
        <w:numPr>
          <w:ilvl w:val="0"/>
          <w:numId w:val="2"/>
        </w:numPr>
        <w:jc w:val="both"/>
      </w:pPr>
      <w:r>
        <w:rPr>
          <w:sz w:val="22"/>
          <w:szCs w:val="22"/>
        </w:rPr>
        <w:t>The School District’s social media platforms are a great source for posting updates &amp; important information as well as celebrating and sharing photos of our fun activities. You can also follow our school on the following social media platform below:</w:t>
      </w:r>
    </w:p>
    <w:p w14:paraId="47DBDEBA" w14:textId="77777777" w:rsidR="00A75D3D" w:rsidRDefault="00000000">
      <w:pPr>
        <w:numPr>
          <w:ilvl w:val="1"/>
          <w:numId w:val="2"/>
        </w:numPr>
        <w:jc w:val="both"/>
      </w:pPr>
      <w:r>
        <w:rPr>
          <w:b/>
          <w:sz w:val="22"/>
          <w:szCs w:val="22"/>
        </w:rPr>
        <w:t>Twitter</w:t>
      </w:r>
      <w:r>
        <w:rPr>
          <w:sz w:val="22"/>
          <w:szCs w:val="22"/>
        </w:rPr>
        <w:t>:  @ops_district and @SAcademy</w:t>
      </w:r>
      <w:proofErr w:type="gramStart"/>
      <w:r>
        <w:rPr>
          <w:sz w:val="22"/>
          <w:szCs w:val="22"/>
        </w:rPr>
        <w:t>268  #</w:t>
      </w:r>
      <w:proofErr w:type="gramEnd"/>
      <w:r>
        <w:rPr>
          <w:sz w:val="22"/>
          <w:szCs w:val="22"/>
        </w:rPr>
        <w:t>goscholarsnj #goodtogreat</w:t>
      </w:r>
    </w:p>
    <w:p w14:paraId="58FC701E" w14:textId="77777777" w:rsidR="00A75D3D" w:rsidRDefault="00000000">
      <w:pPr>
        <w:numPr>
          <w:ilvl w:val="1"/>
          <w:numId w:val="2"/>
        </w:numPr>
        <w:jc w:val="both"/>
      </w:pPr>
      <w:r>
        <w:rPr>
          <w:b/>
          <w:sz w:val="22"/>
          <w:szCs w:val="22"/>
        </w:rPr>
        <w:t>Instagram</w:t>
      </w:r>
      <w:r>
        <w:rPr>
          <w:sz w:val="22"/>
          <w:szCs w:val="22"/>
        </w:rPr>
        <w:t xml:space="preserve">: Orange Public School District  </w:t>
      </w:r>
    </w:p>
    <w:p w14:paraId="676613FA" w14:textId="77777777" w:rsidR="00A75D3D" w:rsidRDefault="00000000">
      <w:pPr>
        <w:numPr>
          <w:ilvl w:val="1"/>
          <w:numId w:val="2"/>
        </w:numPr>
        <w:jc w:val="both"/>
      </w:pPr>
      <w:r>
        <w:rPr>
          <w:b/>
          <w:sz w:val="22"/>
          <w:szCs w:val="22"/>
        </w:rPr>
        <w:lastRenderedPageBreak/>
        <w:t>Facebook</w:t>
      </w:r>
      <w:r>
        <w:rPr>
          <w:sz w:val="22"/>
          <w:szCs w:val="22"/>
        </w:rPr>
        <w:t xml:space="preserve">: Orange Public School District </w:t>
      </w:r>
    </w:p>
    <w:p w14:paraId="521938EF" w14:textId="77777777" w:rsidR="00A75D3D" w:rsidRDefault="00000000">
      <w:pPr>
        <w:jc w:val="both"/>
        <w:rPr>
          <w:sz w:val="22"/>
          <w:szCs w:val="22"/>
        </w:rPr>
      </w:pPr>
      <w:r>
        <w:rPr>
          <w:sz w:val="22"/>
          <w:szCs w:val="22"/>
        </w:rPr>
        <w:t xml:space="preserve"> </w:t>
      </w:r>
    </w:p>
    <w:p w14:paraId="2CA9FDDF" w14:textId="77777777" w:rsidR="00A75D3D" w:rsidRDefault="00000000">
      <w:pPr>
        <w:jc w:val="both"/>
        <w:rPr>
          <w:b/>
          <w:sz w:val="22"/>
          <w:szCs w:val="22"/>
        </w:rPr>
      </w:pPr>
      <w:r>
        <w:rPr>
          <w:b/>
          <w:sz w:val="22"/>
          <w:szCs w:val="22"/>
          <w:u w:val="single"/>
        </w:rPr>
        <w:t>SCHOLARS ACADEMY SCHOOL VISION AND MISSION STATEMENTS</w:t>
      </w:r>
      <w:r>
        <w:rPr>
          <w:b/>
          <w:sz w:val="22"/>
          <w:szCs w:val="22"/>
        </w:rPr>
        <w:t xml:space="preserve">           </w:t>
      </w:r>
    </w:p>
    <w:p w14:paraId="107D0DB6" w14:textId="77777777" w:rsidR="00A75D3D" w:rsidRDefault="00000000">
      <w:pPr>
        <w:jc w:val="both"/>
        <w:rPr>
          <w:b/>
          <w:sz w:val="22"/>
          <w:szCs w:val="22"/>
        </w:rPr>
      </w:pPr>
      <w:r>
        <w:rPr>
          <w:b/>
          <w:sz w:val="22"/>
          <w:szCs w:val="22"/>
        </w:rPr>
        <w:t>Vision</w:t>
      </w:r>
    </w:p>
    <w:p w14:paraId="2883AD5A" w14:textId="77777777" w:rsidR="00A75D3D" w:rsidRDefault="00000000">
      <w:pPr>
        <w:jc w:val="both"/>
        <w:rPr>
          <w:sz w:val="22"/>
          <w:szCs w:val="22"/>
        </w:rPr>
      </w:pPr>
      <w:r>
        <w:rPr>
          <w:sz w:val="22"/>
          <w:szCs w:val="22"/>
        </w:rPr>
        <w:t>The Scholars Academy's vision is to embrace a diverse, inclusive, and respectful school community. By acknowledging our diverse backgrounds, we foster creative students who are self-motivated, curious, leaders, and foster the love of learning. Our goal is to maximize the development of the whole child using a comprehensive research-based curriculum aligned with the NJ Preschool Teaching and Learning Standards, the National Association for Gifted Children Standards, and the NJ Student Learning Standards. We are committed to social justice and developing children’s advocacy and activism skills to be leaders of a more just and equitable world by honoring and respecting our diverse backgrounds.</w:t>
      </w:r>
    </w:p>
    <w:p w14:paraId="5E9E0BF1" w14:textId="77777777" w:rsidR="00A75D3D" w:rsidRDefault="00A75D3D">
      <w:pPr>
        <w:jc w:val="both"/>
        <w:rPr>
          <w:sz w:val="22"/>
          <w:szCs w:val="22"/>
        </w:rPr>
      </w:pPr>
    </w:p>
    <w:p w14:paraId="703D09DE" w14:textId="77777777" w:rsidR="00A75D3D" w:rsidRDefault="00000000">
      <w:pPr>
        <w:jc w:val="both"/>
        <w:rPr>
          <w:sz w:val="22"/>
          <w:szCs w:val="22"/>
        </w:rPr>
      </w:pPr>
      <w:r>
        <w:rPr>
          <w:b/>
          <w:sz w:val="22"/>
          <w:szCs w:val="22"/>
        </w:rPr>
        <w:t>Mission</w:t>
      </w:r>
    </w:p>
    <w:p w14:paraId="70B08A5F" w14:textId="77777777" w:rsidR="00A75D3D" w:rsidRDefault="00000000">
      <w:pPr>
        <w:jc w:val="both"/>
        <w:rPr>
          <w:sz w:val="22"/>
          <w:szCs w:val="22"/>
        </w:rPr>
      </w:pPr>
      <w:r>
        <w:rPr>
          <w:sz w:val="22"/>
          <w:szCs w:val="22"/>
        </w:rPr>
        <w:t xml:space="preserve">The Scholars Academy School Community (staff, students, and families) mission includes the following beliefs:   </w:t>
      </w:r>
    </w:p>
    <w:p w14:paraId="3FB9611D" w14:textId="77777777" w:rsidR="00A75D3D" w:rsidRDefault="00000000">
      <w:pPr>
        <w:jc w:val="both"/>
        <w:rPr>
          <w:sz w:val="22"/>
          <w:szCs w:val="22"/>
        </w:rPr>
      </w:pPr>
      <w:r>
        <w:rPr>
          <w:sz w:val="22"/>
          <w:szCs w:val="22"/>
        </w:rPr>
        <w:t xml:space="preserve">● We believe that all members of Scholars Academy school community will experience a quality educational environment that fosters an inclusive, diverse safe space that promotes and supports cognitive, and social-emotional growth.   </w:t>
      </w:r>
    </w:p>
    <w:p w14:paraId="45CF6017" w14:textId="77777777" w:rsidR="00A75D3D" w:rsidRDefault="00000000">
      <w:pPr>
        <w:jc w:val="both"/>
        <w:rPr>
          <w:sz w:val="22"/>
          <w:szCs w:val="22"/>
        </w:rPr>
      </w:pPr>
      <w:r>
        <w:rPr>
          <w:sz w:val="22"/>
          <w:szCs w:val="22"/>
        </w:rPr>
        <w:t xml:space="preserve">● We believe in a developmental approach to education, supported by a research-based curriculum that is comprehensive and culturally relevant providing students with equitable opportunities to demonstrate self-awareness, empathy towards others, and academic growth.   </w:t>
      </w:r>
    </w:p>
    <w:p w14:paraId="3FA621EE" w14:textId="77777777" w:rsidR="00A75D3D" w:rsidRDefault="00000000">
      <w:pPr>
        <w:jc w:val="both"/>
        <w:rPr>
          <w:sz w:val="22"/>
          <w:szCs w:val="22"/>
        </w:rPr>
      </w:pPr>
      <w:r>
        <w:rPr>
          <w:sz w:val="22"/>
          <w:szCs w:val="22"/>
        </w:rPr>
        <w:t>● We believe in offering resources, information and support to promote awareness of gifted and talented education and preschool education among teachers, administrators, policymakers, and community members.</w:t>
      </w:r>
    </w:p>
    <w:p w14:paraId="63707D8D" w14:textId="77777777" w:rsidR="00A75D3D" w:rsidRDefault="00A75D3D">
      <w:pPr>
        <w:jc w:val="both"/>
        <w:rPr>
          <w:sz w:val="22"/>
          <w:szCs w:val="22"/>
        </w:rPr>
      </w:pPr>
    </w:p>
    <w:p w14:paraId="6D8D7F1C" w14:textId="77777777" w:rsidR="00A75D3D" w:rsidRDefault="00000000">
      <w:pPr>
        <w:jc w:val="both"/>
        <w:rPr>
          <w:sz w:val="22"/>
          <w:szCs w:val="22"/>
        </w:rPr>
      </w:pPr>
      <w:r>
        <w:rPr>
          <w:sz w:val="22"/>
          <w:szCs w:val="22"/>
        </w:rPr>
        <w:t>The district goals and strategic plan are the guiding force in the development of the Orange Public School District. You are encouraged to review each plan and ask questions related to development of the whole child as well as the district’s partnership with families.</w:t>
      </w:r>
    </w:p>
    <w:p w14:paraId="68523CCC" w14:textId="77777777" w:rsidR="00A75D3D" w:rsidRDefault="00A75D3D">
      <w:pPr>
        <w:jc w:val="both"/>
        <w:rPr>
          <w:sz w:val="22"/>
          <w:szCs w:val="22"/>
        </w:rPr>
      </w:pPr>
    </w:p>
    <w:p w14:paraId="35F3400B" w14:textId="77777777" w:rsidR="00A75D3D" w:rsidRDefault="00000000">
      <w:pPr>
        <w:jc w:val="both"/>
        <w:rPr>
          <w:sz w:val="22"/>
          <w:szCs w:val="22"/>
        </w:rPr>
      </w:pPr>
      <w:r>
        <w:rPr>
          <w:sz w:val="22"/>
          <w:szCs w:val="22"/>
        </w:rPr>
        <w:t xml:space="preserve">The following link is for the District Goals: </w:t>
      </w:r>
      <w:hyperlink r:id="rId11">
        <w:r>
          <w:rPr>
            <w:color w:val="1155CC"/>
            <w:sz w:val="22"/>
            <w:szCs w:val="22"/>
            <w:u w:val="single"/>
          </w:rPr>
          <w:t>https://www.orange.k12.nj.us/Page/32955</w:t>
        </w:r>
      </w:hyperlink>
      <w:r>
        <w:rPr>
          <w:sz w:val="22"/>
          <w:szCs w:val="22"/>
        </w:rPr>
        <w:t xml:space="preserve">. </w:t>
      </w:r>
    </w:p>
    <w:p w14:paraId="4FECA8FB" w14:textId="77777777" w:rsidR="00A75D3D" w:rsidRDefault="00000000">
      <w:pPr>
        <w:jc w:val="both"/>
        <w:rPr>
          <w:sz w:val="22"/>
          <w:szCs w:val="22"/>
        </w:rPr>
      </w:pPr>
      <w:r>
        <w:rPr>
          <w:sz w:val="22"/>
          <w:szCs w:val="22"/>
        </w:rPr>
        <w:t xml:space="preserve">The following link is for the Strategic Plan: </w:t>
      </w:r>
      <w:hyperlink r:id="rId12">
        <w:r>
          <w:rPr>
            <w:color w:val="1155CC"/>
            <w:sz w:val="22"/>
            <w:szCs w:val="22"/>
            <w:u w:val="single"/>
          </w:rPr>
          <w:t>https://www.orange.k12.nj.us/domain/3344</w:t>
        </w:r>
      </w:hyperlink>
      <w:r>
        <w:rPr>
          <w:sz w:val="22"/>
          <w:szCs w:val="22"/>
        </w:rPr>
        <w:t>.</w:t>
      </w:r>
    </w:p>
    <w:p w14:paraId="451B8DDC" w14:textId="77777777" w:rsidR="00A75D3D" w:rsidRDefault="00000000">
      <w:pPr>
        <w:jc w:val="both"/>
        <w:rPr>
          <w:sz w:val="22"/>
          <w:szCs w:val="22"/>
        </w:rPr>
      </w:pPr>
      <w:r>
        <w:rPr>
          <w:sz w:val="22"/>
          <w:szCs w:val="22"/>
        </w:rPr>
        <w:t xml:space="preserve">The following link is for the Office of Early Childhood Learning: </w:t>
      </w:r>
      <w:hyperlink r:id="rId13">
        <w:r>
          <w:rPr>
            <w:color w:val="1155CC"/>
            <w:sz w:val="22"/>
            <w:szCs w:val="22"/>
            <w:u w:val="single"/>
          </w:rPr>
          <w:t>https://www.orange.k12.nj.us/domain/3352</w:t>
        </w:r>
      </w:hyperlink>
      <w:r>
        <w:rPr>
          <w:sz w:val="22"/>
          <w:szCs w:val="22"/>
        </w:rPr>
        <w:t>.</w:t>
      </w:r>
    </w:p>
    <w:p w14:paraId="4D1E013F" w14:textId="77777777" w:rsidR="00A75D3D" w:rsidRDefault="00000000">
      <w:pPr>
        <w:spacing w:line="360" w:lineRule="auto"/>
        <w:jc w:val="both"/>
        <w:rPr>
          <w:sz w:val="22"/>
          <w:szCs w:val="22"/>
        </w:rPr>
      </w:pPr>
      <w:r>
        <w:rPr>
          <w:sz w:val="22"/>
          <w:szCs w:val="22"/>
        </w:rPr>
        <w:t xml:space="preserve"> </w:t>
      </w:r>
    </w:p>
    <w:p w14:paraId="13229CF0" w14:textId="77777777" w:rsidR="00A75D3D" w:rsidRDefault="00000000">
      <w:pPr>
        <w:spacing w:line="360" w:lineRule="auto"/>
        <w:jc w:val="both"/>
        <w:rPr>
          <w:sz w:val="22"/>
          <w:szCs w:val="22"/>
        </w:rPr>
      </w:pPr>
      <w:r>
        <w:rPr>
          <w:sz w:val="22"/>
          <w:szCs w:val="22"/>
        </w:rPr>
        <w:t>Looking forward to a happy, healthy, and productive school year!</w:t>
      </w:r>
    </w:p>
    <w:p w14:paraId="31EB6EDE" w14:textId="77777777" w:rsidR="00A75D3D" w:rsidRDefault="00000000">
      <w:pPr>
        <w:spacing w:line="360" w:lineRule="auto"/>
        <w:jc w:val="both"/>
        <w:rPr>
          <w:sz w:val="22"/>
          <w:szCs w:val="22"/>
        </w:rPr>
      </w:pPr>
      <w:r>
        <w:rPr>
          <w:sz w:val="22"/>
          <w:szCs w:val="22"/>
        </w:rPr>
        <w:t xml:space="preserve"> </w:t>
      </w:r>
    </w:p>
    <w:p w14:paraId="3008FFA9" w14:textId="77777777" w:rsidR="00A75D3D" w:rsidRDefault="00000000">
      <w:pPr>
        <w:jc w:val="both"/>
        <w:rPr>
          <w:b/>
          <w:sz w:val="22"/>
          <w:szCs w:val="22"/>
          <w:u w:val="single"/>
        </w:rPr>
      </w:pPr>
      <w:r>
        <w:rPr>
          <w:sz w:val="22"/>
          <w:szCs w:val="22"/>
        </w:rPr>
        <w:t>Wanting the Best for Your Child,</w:t>
      </w:r>
      <w:r>
        <w:rPr>
          <w:sz w:val="22"/>
          <w:szCs w:val="22"/>
        </w:rPr>
        <w:tab/>
      </w:r>
      <w:r>
        <w:rPr>
          <w:sz w:val="22"/>
          <w:szCs w:val="22"/>
        </w:rPr>
        <w:tab/>
      </w:r>
      <w:r>
        <w:rPr>
          <w:sz w:val="22"/>
          <w:szCs w:val="22"/>
        </w:rPr>
        <w:tab/>
      </w:r>
      <w:r>
        <w:rPr>
          <w:b/>
          <w:sz w:val="22"/>
          <w:szCs w:val="22"/>
          <w:u w:val="single"/>
        </w:rPr>
        <w:t>Summary Reminders:</w:t>
      </w:r>
    </w:p>
    <w:p w14:paraId="6444B508" w14:textId="77777777" w:rsidR="00A75D3D" w:rsidRDefault="00000000">
      <w:pPr>
        <w:jc w:val="both"/>
        <w:rPr>
          <w:b/>
          <w:sz w:val="22"/>
          <w:szCs w:val="22"/>
        </w:rPr>
      </w:pPr>
      <w:r w:rsidRPr="009D2648">
        <w:rPr>
          <w:rFonts w:ascii="Lucida Handwriting" w:eastAsia="Homemade Apple" w:hAnsi="Lucida Handwriting" w:cs="Homemade Apple"/>
          <w:sz w:val="22"/>
          <w:szCs w:val="22"/>
        </w:rPr>
        <w:t>Mrs. Machuca</w:t>
      </w:r>
      <w:r>
        <w:rPr>
          <w:rFonts w:ascii="Homemade Apple" w:eastAsia="Homemade Apple" w:hAnsi="Homemade Apple" w:cs="Homemade Apple"/>
          <w:sz w:val="22"/>
          <w:szCs w:val="22"/>
        </w:rPr>
        <w:tab/>
      </w:r>
      <w:r>
        <w:rPr>
          <w:rFonts w:ascii="Homemade Apple" w:eastAsia="Homemade Apple" w:hAnsi="Homemade Apple" w:cs="Homemade Apple"/>
          <w:sz w:val="22"/>
          <w:szCs w:val="22"/>
        </w:rPr>
        <w:tab/>
      </w:r>
      <w:r>
        <w:rPr>
          <w:rFonts w:ascii="Homemade Apple" w:eastAsia="Homemade Apple" w:hAnsi="Homemade Apple" w:cs="Homemade Apple"/>
          <w:sz w:val="22"/>
          <w:szCs w:val="22"/>
        </w:rPr>
        <w:tab/>
      </w:r>
      <w:r>
        <w:rPr>
          <w:rFonts w:ascii="Homemade Apple" w:eastAsia="Homemade Apple" w:hAnsi="Homemade Apple" w:cs="Homemade Apple"/>
          <w:sz w:val="22"/>
          <w:szCs w:val="22"/>
        </w:rPr>
        <w:tab/>
      </w:r>
      <w:r>
        <w:rPr>
          <w:rFonts w:ascii="Homemade Apple" w:eastAsia="Homemade Apple" w:hAnsi="Homemade Apple" w:cs="Homemade Apple"/>
          <w:sz w:val="22"/>
          <w:szCs w:val="22"/>
        </w:rPr>
        <w:tab/>
      </w:r>
      <w:r>
        <w:rPr>
          <w:b/>
          <w:sz w:val="22"/>
          <w:szCs w:val="22"/>
        </w:rPr>
        <w:t>School Begins, Wed. Sept. 7, 2022</w:t>
      </w:r>
    </w:p>
    <w:p w14:paraId="3AE1EE6A" w14:textId="77777777" w:rsidR="00A75D3D" w:rsidRDefault="00000000">
      <w:pPr>
        <w:jc w:val="both"/>
        <w:rPr>
          <w:sz w:val="22"/>
          <w:szCs w:val="22"/>
        </w:rPr>
      </w:pPr>
      <w:r>
        <w:rPr>
          <w:sz w:val="22"/>
          <w:szCs w:val="22"/>
        </w:rPr>
        <w:t>Mrs. Machuca</w:t>
      </w:r>
      <w:r>
        <w:rPr>
          <w:sz w:val="22"/>
          <w:szCs w:val="22"/>
        </w:rPr>
        <w:tab/>
      </w:r>
      <w:r>
        <w:rPr>
          <w:sz w:val="22"/>
          <w:szCs w:val="22"/>
        </w:rPr>
        <w:tab/>
      </w:r>
      <w:r>
        <w:rPr>
          <w:sz w:val="22"/>
          <w:szCs w:val="22"/>
        </w:rPr>
        <w:tab/>
      </w:r>
      <w:r>
        <w:rPr>
          <w:sz w:val="22"/>
          <w:szCs w:val="22"/>
        </w:rPr>
        <w:tab/>
      </w:r>
      <w:r>
        <w:rPr>
          <w:sz w:val="22"/>
          <w:szCs w:val="22"/>
        </w:rPr>
        <w:tab/>
      </w:r>
      <w:r>
        <w:rPr>
          <w:sz w:val="22"/>
          <w:szCs w:val="22"/>
        </w:rPr>
        <w:tab/>
        <w:t>School Hours 8:30 a.m. to 3:00 p.m.</w:t>
      </w:r>
    </w:p>
    <w:p w14:paraId="088431AD" w14:textId="79D2458C" w:rsidR="00A75D3D" w:rsidRDefault="00000000">
      <w:pPr>
        <w:jc w:val="both"/>
        <w:rPr>
          <w:b/>
          <w:sz w:val="22"/>
          <w:szCs w:val="22"/>
        </w:rPr>
      </w:pPr>
      <w:r>
        <w:rPr>
          <w:sz w:val="22"/>
          <w:szCs w:val="22"/>
        </w:rPr>
        <w:t xml:space="preserve">Principal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 xml:space="preserve">New PreK Parent Orientation: Aug. 23, </w:t>
      </w:r>
      <w:r w:rsidR="00F147E0">
        <w:rPr>
          <w:b/>
          <w:sz w:val="22"/>
          <w:szCs w:val="22"/>
        </w:rPr>
        <w:t>2023,</w:t>
      </w:r>
      <w:r>
        <w:rPr>
          <w:b/>
          <w:sz w:val="22"/>
          <w:szCs w:val="22"/>
        </w:rPr>
        <w:t xml:space="preserve"> 9:00 a.m.</w:t>
      </w:r>
    </w:p>
    <w:p w14:paraId="5272732B" w14:textId="77777777" w:rsidR="00A75D3D" w:rsidRDefault="00000000">
      <w:pPr>
        <w:ind w:left="5040"/>
        <w:jc w:val="both"/>
      </w:pPr>
      <w:r>
        <w:rPr>
          <w:b/>
          <w:sz w:val="22"/>
          <w:szCs w:val="22"/>
        </w:rPr>
        <w:t>Back to School Night: Sept. 28th 6:00 p.m.</w:t>
      </w:r>
    </w:p>
    <w:sectPr w:rsidR="00A75D3D">
      <w:headerReference w:type="even" r:id="rId14"/>
      <w:headerReference w:type="default" r:id="rId15"/>
      <w:footerReference w:type="even" r:id="rId16"/>
      <w:footerReference w:type="default" r:id="rId17"/>
      <w:headerReference w:type="first" r:id="rId18"/>
      <w:footerReference w:type="first" r:id="rId19"/>
      <w:pgSz w:w="12240" w:h="15840"/>
      <w:pgMar w:top="864" w:right="720" w:bottom="720" w:left="720" w:header="375" w:footer="2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1BCC" w14:textId="77777777" w:rsidR="0050662E" w:rsidRDefault="0050662E">
      <w:r>
        <w:separator/>
      </w:r>
    </w:p>
  </w:endnote>
  <w:endnote w:type="continuationSeparator" w:id="0">
    <w:p w14:paraId="52EACC49" w14:textId="77777777" w:rsidR="0050662E" w:rsidRDefault="00506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Homemade Apple">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5916" w14:textId="77777777" w:rsidR="00A75D3D" w:rsidRDefault="00A75D3D">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835D" w14:textId="77777777" w:rsidR="00A75D3D" w:rsidRDefault="00A75D3D">
    <w:pPr>
      <w:widowControl w:val="0"/>
      <w:pBdr>
        <w:top w:val="nil"/>
        <w:left w:val="nil"/>
        <w:bottom w:val="nil"/>
        <w:right w:val="nil"/>
        <w:between w:val="nil"/>
      </w:pBdr>
      <w:spacing w:line="276" w:lineRule="auto"/>
      <w:rPr>
        <w:color w:val="000000"/>
      </w:rPr>
    </w:pPr>
  </w:p>
  <w:tbl>
    <w:tblPr>
      <w:tblStyle w:val="a1"/>
      <w:tblW w:w="11030" w:type="dxa"/>
      <w:jc w:val="center"/>
      <w:tblLayout w:type="fixed"/>
      <w:tblLook w:val="0000" w:firstRow="0" w:lastRow="0" w:firstColumn="0" w:lastColumn="0" w:noHBand="0" w:noVBand="0"/>
    </w:tblPr>
    <w:tblGrid>
      <w:gridCol w:w="11030"/>
    </w:tblGrid>
    <w:tr w:rsidR="00A75D3D" w14:paraId="77C61247" w14:textId="77777777">
      <w:trPr>
        <w:trHeight w:val="117"/>
        <w:jc w:val="center"/>
      </w:trPr>
      <w:tc>
        <w:tcPr>
          <w:tcW w:w="11030" w:type="dxa"/>
          <w:shd w:val="clear" w:color="auto" w:fill="FF7C00"/>
          <w:tcMar>
            <w:top w:w="0" w:type="dxa"/>
            <w:bottom w:w="0" w:type="dxa"/>
          </w:tcMar>
        </w:tcPr>
        <w:p w14:paraId="060137CB" w14:textId="77777777" w:rsidR="00A75D3D" w:rsidRDefault="00A75D3D">
          <w:pPr>
            <w:pBdr>
              <w:top w:val="nil"/>
              <w:left w:val="nil"/>
              <w:bottom w:val="nil"/>
              <w:right w:val="nil"/>
              <w:between w:val="nil"/>
            </w:pBdr>
            <w:jc w:val="right"/>
            <w:rPr>
              <w:color w:val="000000"/>
              <w:sz w:val="18"/>
              <w:szCs w:val="18"/>
            </w:rPr>
          </w:pPr>
        </w:p>
      </w:tc>
    </w:tr>
    <w:tr w:rsidR="00A75D3D" w14:paraId="261A6038" w14:textId="77777777">
      <w:trPr>
        <w:trHeight w:val="14"/>
        <w:jc w:val="center"/>
      </w:trPr>
      <w:tc>
        <w:tcPr>
          <w:tcW w:w="11030" w:type="dxa"/>
          <w:vAlign w:val="center"/>
        </w:tcPr>
        <w:p w14:paraId="04B81C17" w14:textId="77777777" w:rsidR="00A75D3D" w:rsidRDefault="00000000">
          <w:pPr>
            <w:pBdr>
              <w:top w:val="nil"/>
              <w:left w:val="nil"/>
              <w:bottom w:val="nil"/>
              <w:right w:val="nil"/>
              <w:between w:val="nil"/>
            </w:pBdr>
            <w:jc w:val="center"/>
            <w:rPr>
              <w:color w:val="808080"/>
              <w:sz w:val="18"/>
              <w:szCs w:val="18"/>
            </w:rPr>
          </w:pPr>
          <w:r>
            <w:rPr>
              <w:color w:val="000000"/>
              <w:sz w:val="20"/>
              <w:szCs w:val="20"/>
            </w:rPr>
            <w:t xml:space="preserve">268 Capuchin Way • Orange, NJ 07050 • Phone: 973-677-4000 ext. </w:t>
          </w:r>
          <w:r>
            <w:rPr>
              <w:sz w:val="20"/>
              <w:szCs w:val="20"/>
            </w:rPr>
            <w:t>53700</w:t>
          </w:r>
          <w:proofErr w:type="gramStart"/>
          <w:r>
            <w:rPr>
              <w:color w:val="000000"/>
              <w:sz w:val="20"/>
              <w:szCs w:val="20"/>
            </w:rPr>
            <w:t xml:space="preserve">• </w:t>
          </w:r>
          <w:r>
            <w:rPr>
              <w:smallCaps/>
              <w:color w:val="000000"/>
              <w:sz w:val="20"/>
              <w:szCs w:val="20"/>
            </w:rPr>
            <w:t xml:space="preserve"> </w:t>
          </w:r>
          <w:r>
            <w:rPr>
              <w:color w:val="000000"/>
              <w:sz w:val="20"/>
              <w:szCs w:val="20"/>
            </w:rPr>
            <w:t>www.orange.k12.nj.us</w:t>
          </w:r>
          <w:proofErr w:type="gramEnd"/>
        </w:p>
      </w:tc>
    </w:tr>
  </w:tbl>
  <w:p w14:paraId="5CEA1138" w14:textId="77777777" w:rsidR="00A75D3D" w:rsidRDefault="00A75D3D">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513B" w14:textId="77777777" w:rsidR="00A75D3D" w:rsidRDefault="00A75D3D">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3C88" w14:textId="77777777" w:rsidR="0050662E" w:rsidRDefault="0050662E">
      <w:r>
        <w:separator/>
      </w:r>
    </w:p>
  </w:footnote>
  <w:footnote w:type="continuationSeparator" w:id="0">
    <w:p w14:paraId="4F89DE0E" w14:textId="77777777" w:rsidR="0050662E" w:rsidRDefault="00506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9429" w14:textId="77777777" w:rsidR="00A75D3D" w:rsidRDefault="00A75D3D">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56BF" w14:textId="77777777" w:rsidR="00A75D3D" w:rsidRDefault="00A75D3D">
    <w:pPr>
      <w:pBdr>
        <w:top w:val="nil"/>
        <w:left w:val="nil"/>
        <w:bottom w:val="nil"/>
        <w:right w:val="nil"/>
        <w:between w:val="nil"/>
      </w:pBd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63B2" w14:textId="77777777" w:rsidR="00A75D3D" w:rsidRDefault="00A75D3D">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0568"/>
    <w:multiLevelType w:val="multilevel"/>
    <w:tmpl w:val="0DBA0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A3107F"/>
    <w:multiLevelType w:val="multilevel"/>
    <w:tmpl w:val="04627B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E67419"/>
    <w:multiLevelType w:val="multilevel"/>
    <w:tmpl w:val="7268A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A5388D"/>
    <w:multiLevelType w:val="multilevel"/>
    <w:tmpl w:val="8728A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8E4FCD"/>
    <w:multiLevelType w:val="multilevel"/>
    <w:tmpl w:val="8578D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D16AF6"/>
    <w:multiLevelType w:val="multilevel"/>
    <w:tmpl w:val="6CD23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1761236">
    <w:abstractNumId w:val="4"/>
  </w:num>
  <w:num w:numId="2" w16cid:durableId="1447852921">
    <w:abstractNumId w:val="5"/>
  </w:num>
  <w:num w:numId="3" w16cid:durableId="202064853">
    <w:abstractNumId w:val="1"/>
  </w:num>
  <w:num w:numId="4" w16cid:durableId="1296716191">
    <w:abstractNumId w:val="3"/>
  </w:num>
  <w:num w:numId="5" w16cid:durableId="1355813524">
    <w:abstractNumId w:val="2"/>
  </w:num>
  <w:num w:numId="6" w16cid:durableId="470290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3D"/>
    <w:rsid w:val="003270B2"/>
    <w:rsid w:val="0050662E"/>
    <w:rsid w:val="009D2648"/>
    <w:rsid w:val="00A75D3D"/>
    <w:rsid w:val="00F1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86DA"/>
  <w15:docId w15:val="{EE15A84A-F7BF-4B1D-879D-C3E2C646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outlineLvl w:val="1"/>
    </w:pPr>
    <w:rPr>
      <w:i/>
      <w:sz w:val="22"/>
      <w:szCs w:val="22"/>
    </w:rPr>
  </w:style>
  <w:style w:type="paragraph" w:styleId="Heading3">
    <w:name w:val="heading 3"/>
    <w:basedOn w:val="Normal"/>
    <w:next w:val="Normal"/>
    <w:uiPriority w:val="9"/>
    <w:semiHidden/>
    <w:unhideWhenUsed/>
    <w:qFormat/>
    <w:pPr>
      <w:keepNext/>
      <w:outlineLvl w:val="2"/>
    </w:pPr>
    <w:rPr>
      <w:i/>
      <w:sz w:val="28"/>
      <w:szCs w:val="28"/>
    </w:rPr>
  </w:style>
  <w:style w:type="paragraph" w:styleId="Heading4">
    <w:name w:val="heading 4"/>
    <w:basedOn w:val="Normal"/>
    <w:next w:val="Normal"/>
    <w:uiPriority w:val="9"/>
    <w:semiHidden/>
    <w:unhideWhenUsed/>
    <w:qFormat/>
    <w:pPr>
      <w:keepNext/>
      <w:pBdr>
        <w:bottom w:val="single" w:sz="12" w:space="1" w:color="000000"/>
      </w:pBdr>
      <w:outlineLvl w:val="3"/>
    </w:pPr>
    <w:rPr>
      <w:b/>
      <w:sz w:val="22"/>
      <w:szCs w:val="22"/>
    </w:rPr>
  </w:style>
  <w:style w:type="paragraph" w:styleId="Heading5">
    <w:name w:val="heading 5"/>
    <w:basedOn w:val="Normal"/>
    <w:next w:val="Normal"/>
    <w:uiPriority w:val="9"/>
    <w:semiHidden/>
    <w:unhideWhenUsed/>
    <w:qFormat/>
    <w:pPr>
      <w:keepNext/>
      <w:outlineLvl w:val="4"/>
    </w:pPr>
    <w:rPr>
      <w:i/>
    </w:rPr>
  </w:style>
  <w:style w:type="paragraph" w:styleId="Heading6">
    <w:name w:val="heading 6"/>
    <w:basedOn w:val="Normal"/>
    <w:next w:val="Normal"/>
    <w:uiPriority w:val="9"/>
    <w:semiHidden/>
    <w:unhideWhenUsed/>
    <w:qFormat/>
    <w:pPr>
      <w:keepNext/>
      <w:spacing w:line="360" w:lineRule="auto"/>
      <w:jc w:val="center"/>
      <w:outlineLvl w:val="5"/>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44" w:type="dxa"/>
        <w:left w:w="115" w:type="dxa"/>
        <w:bottom w:w="144" w:type="dxa"/>
        <w:right w:w="115" w:type="dxa"/>
      </w:tblCellMar>
    </w:tblPr>
  </w:style>
  <w:style w:type="table" w:customStyle="1" w:styleId="a1">
    <w:basedOn w:val="TableNormal"/>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orange.k12.nj.us/domain/3352"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orange.k12.nj.us/domain/334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ange.k12.nj.us/Page/3295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orange.k12.nj.u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orange.k12.nj.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1505</Words>
  <Characters>8582</Characters>
  <Application>Microsoft Office Word</Application>
  <DocSecurity>0</DocSecurity>
  <Lines>71</Lines>
  <Paragraphs>20</Paragraphs>
  <ScaleCrop>false</ScaleCrop>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Gerald Fitzhugh II</dc:creator>
  <cp:lastModifiedBy>Karinateacher03@yahoo.com</cp:lastModifiedBy>
  <cp:revision>2</cp:revision>
  <dcterms:created xsi:type="dcterms:W3CDTF">2023-08-18T02:48:00Z</dcterms:created>
  <dcterms:modified xsi:type="dcterms:W3CDTF">2023-08-18T02:48:00Z</dcterms:modified>
</cp:coreProperties>
</file>